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B4F1" w14:textId="02636F37" w:rsidR="001A7795" w:rsidRPr="009A3218" w:rsidRDefault="001A7795" w:rsidP="001A7795">
      <w:pPr>
        <w:rPr>
          <w:sz w:val="20"/>
          <w:szCs w:val="20"/>
        </w:rPr>
      </w:pPr>
      <w:r>
        <w:rPr>
          <w:sz w:val="20"/>
          <w:szCs w:val="20"/>
        </w:rPr>
        <w:t>Spoločnosť ELEKTRO MANAGEMENT</w:t>
      </w:r>
      <w:r w:rsidR="00540E72">
        <w:rPr>
          <w:sz w:val="20"/>
          <w:szCs w:val="20"/>
        </w:rPr>
        <w:t xml:space="preserve"> </w:t>
      </w:r>
      <w:r w:rsidR="001E6500">
        <w:rPr>
          <w:sz w:val="20"/>
          <w:szCs w:val="20"/>
        </w:rPr>
        <w:t xml:space="preserve">a generálny partner DEHN </w:t>
      </w:r>
      <w:r>
        <w:rPr>
          <w:sz w:val="20"/>
          <w:szCs w:val="20"/>
        </w:rPr>
        <w:t xml:space="preserve">pozýva </w:t>
      </w:r>
      <w:r w:rsidRPr="008D3BDF">
        <w:rPr>
          <w:b/>
          <w:bCs/>
          <w:sz w:val="20"/>
          <w:szCs w:val="20"/>
        </w:rPr>
        <w:t>všetkých</w:t>
      </w:r>
      <w:r>
        <w:rPr>
          <w:sz w:val="20"/>
          <w:szCs w:val="20"/>
        </w:rPr>
        <w:t xml:space="preserve"> </w:t>
      </w:r>
      <w:r w:rsidRPr="009A3218">
        <w:rPr>
          <w:b/>
          <w:bCs/>
          <w:sz w:val="20"/>
          <w:szCs w:val="20"/>
        </w:rPr>
        <w:t>pracovníko</w:t>
      </w:r>
      <w:r w:rsidR="008D3BDF">
        <w:rPr>
          <w:b/>
          <w:bCs/>
          <w:sz w:val="20"/>
          <w:szCs w:val="20"/>
        </w:rPr>
        <w:t>v</w:t>
      </w:r>
      <w:r w:rsidRPr="009A3218">
        <w:rPr>
          <w:b/>
          <w:bCs/>
          <w:sz w:val="20"/>
          <w:szCs w:val="20"/>
        </w:rPr>
        <w:t xml:space="preserve">, ktorí majú odbornú spôsobilosť na prácu na zariadeniach a rozvodoch VN a VVN vrátane ich projektovania, montáže, údržby a prevádzky, vykonávania </w:t>
      </w:r>
      <w:proofErr w:type="spellStart"/>
      <w:r w:rsidRPr="009A3218">
        <w:rPr>
          <w:b/>
          <w:bCs/>
          <w:sz w:val="20"/>
          <w:szCs w:val="20"/>
        </w:rPr>
        <w:t>OPaOS</w:t>
      </w:r>
      <w:proofErr w:type="spellEnd"/>
      <w:r w:rsidRPr="009A3218">
        <w:rPr>
          <w:b/>
          <w:bCs/>
          <w:sz w:val="20"/>
          <w:szCs w:val="20"/>
        </w:rPr>
        <w:t xml:space="preserve"> a pracovníko</w:t>
      </w:r>
      <w:r w:rsidR="008D3BDF">
        <w:rPr>
          <w:b/>
          <w:bCs/>
          <w:sz w:val="20"/>
          <w:szCs w:val="20"/>
        </w:rPr>
        <w:t>v</w:t>
      </w:r>
      <w:r w:rsidRPr="009A3218">
        <w:rPr>
          <w:b/>
          <w:bCs/>
          <w:sz w:val="20"/>
          <w:szCs w:val="20"/>
        </w:rPr>
        <w:t xml:space="preserve"> zodpovedných za prevádzku týchto zariadení vrátane vedúcich práce na zariadeniach VN a VVN</w:t>
      </w:r>
    </w:p>
    <w:p w14:paraId="46BCBA87" w14:textId="692A85CB" w:rsidR="00897482" w:rsidRPr="009A3218" w:rsidRDefault="008D3BD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r w:rsidR="00897482" w:rsidRPr="009A3218">
        <w:rPr>
          <w:b/>
          <w:bCs/>
          <w:sz w:val="20"/>
          <w:szCs w:val="20"/>
        </w:rPr>
        <w:t xml:space="preserve">celoštátnu konferenciu </w:t>
      </w:r>
      <w:r w:rsidR="00F01017" w:rsidRPr="009A3218">
        <w:rPr>
          <w:b/>
          <w:bCs/>
          <w:sz w:val="20"/>
          <w:szCs w:val="20"/>
        </w:rPr>
        <w:t>venovanú</w:t>
      </w:r>
      <w:r w:rsidR="0051129A">
        <w:rPr>
          <w:b/>
          <w:bCs/>
          <w:sz w:val="20"/>
          <w:szCs w:val="20"/>
        </w:rPr>
        <w:t xml:space="preserve"> problematike </w:t>
      </w:r>
      <w:r w:rsidR="00F01017" w:rsidRPr="009A3218">
        <w:rPr>
          <w:b/>
          <w:bCs/>
          <w:sz w:val="20"/>
          <w:szCs w:val="20"/>
        </w:rPr>
        <w:t>VN a VVN</w:t>
      </w:r>
    </w:p>
    <w:p w14:paraId="13EFD257" w14:textId="03F3F68F" w:rsidR="00897482" w:rsidRPr="00C62A07" w:rsidRDefault="00897482">
      <w:pPr>
        <w:rPr>
          <w:b/>
          <w:bCs/>
          <w:color w:val="70AD47" w:themeColor="accent6"/>
          <w:sz w:val="20"/>
          <w:szCs w:val="20"/>
        </w:rPr>
      </w:pPr>
      <w:r w:rsidRPr="00C62A07">
        <w:rPr>
          <w:b/>
          <w:bCs/>
          <w:color w:val="70AD47" w:themeColor="accent6"/>
          <w:sz w:val="20"/>
          <w:szCs w:val="20"/>
        </w:rPr>
        <w:t>XI</w:t>
      </w:r>
      <w:r w:rsidR="00C26BF2" w:rsidRPr="00C62A07">
        <w:rPr>
          <w:b/>
          <w:bCs/>
          <w:color w:val="70AD47" w:themeColor="accent6"/>
          <w:sz w:val="20"/>
          <w:szCs w:val="20"/>
        </w:rPr>
        <w:t>V</w:t>
      </w:r>
      <w:r w:rsidRPr="00C62A07">
        <w:rPr>
          <w:b/>
          <w:bCs/>
          <w:color w:val="70AD47" w:themeColor="accent6"/>
          <w:sz w:val="20"/>
          <w:szCs w:val="20"/>
        </w:rPr>
        <w:t>. ELEKTROKONTAKT</w:t>
      </w:r>
    </w:p>
    <w:p w14:paraId="157129CD" w14:textId="32E53E17" w:rsidR="00897482" w:rsidRPr="009A3218" w:rsidRDefault="00897482">
      <w:pPr>
        <w:rPr>
          <w:sz w:val="20"/>
          <w:szCs w:val="20"/>
        </w:rPr>
      </w:pPr>
      <w:r w:rsidRPr="009A3218">
        <w:rPr>
          <w:sz w:val="20"/>
          <w:szCs w:val="20"/>
        </w:rPr>
        <w:t xml:space="preserve">ktorá sa uskutoční </w:t>
      </w:r>
      <w:r w:rsidR="006E7E93" w:rsidRPr="00C62A07">
        <w:rPr>
          <w:b/>
          <w:bCs/>
          <w:color w:val="70AD47" w:themeColor="accent6"/>
          <w:sz w:val="20"/>
          <w:szCs w:val="20"/>
        </w:rPr>
        <w:t>6</w:t>
      </w:r>
      <w:r w:rsidRPr="00C62A07">
        <w:rPr>
          <w:b/>
          <w:bCs/>
          <w:color w:val="70AD47" w:themeColor="accent6"/>
          <w:sz w:val="20"/>
          <w:szCs w:val="20"/>
        </w:rPr>
        <w:t>. 4. 2020 v hoteli Holiday Inn**** v Žiline</w:t>
      </w:r>
    </w:p>
    <w:p w14:paraId="121B0C37" w14:textId="0B4263C8" w:rsidR="00F01017" w:rsidRPr="009A3218" w:rsidRDefault="009A3218">
      <w:pPr>
        <w:rPr>
          <w:sz w:val="20"/>
          <w:szCs w:val="20"/>
          <w:u w:val="single"/>
        </w:rPr>
      </w:pPr>
      <w:r w:rsidRPr="009A3218">
        <w:rPr>
          <w:sz w:val="20"/>
          <w:szCs w:val="20"/>
          <w:u w:val="single"/>
        </w:rPr>
        <w:t>PROGRAM:</w:t>
      </w:r>
    </w:p>
    <w:p w14:paraId="299740F5" w14:textId="3294C464" w:rsidR="002D466B" w:rsidRPr="000105CC" w:rsidRDefault="006A1A7C" w:rsidP="00B66D0F">
      <w:pPr>
        <w:pStyle w:val="Odsekzoznamu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BE9913" wp14:editId="46E10282">
            <wp:simplePos x="0" y="0"/>
            <wp:positionH relativeFrom="column">
              <wp:posOffset>3570605</wp:posOffset>
            </wp:positionH>
            <wp:positionV relativeFrom="paragraph">
              <wp:posOffset>17780</wp:posOffset>
            </wp:positionV>
            <wp:extent cx="2474595" cy="1789430"/>
            <wp:effectExtent l="0" t="0" r="1905" b="1270"/>
            <wp:wrapThrough wrapText="bothSides">
              <wp:wrapPolygon edited="0">
                <wp:start x="0" y="0"/>
                <wp:lineTo x="0" y="21385"/>
                <wp:lineTo x="21450" y="21385"/>
                <wp:lineTo x="21450" y="0"/>
                <wp:lineTo x="0" y="0"/>
              </wp:wrapPolygon>
            </wp:wrapThrough>
            <wp:docPr id="1" name="Obrázek 1" descr="Obsah obrázku text, strop, stůl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trop, stůl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66B" w:rsidRPr="000105CC">
        <w:rPr>
          <w:b/>
          <w:bCs/>
          <w:sz w:val="20"/>
          <w:szCs w:val="20"/>
        </w:rPr>
        <w:t>Ochrana pred bleskom a prepätím budov v elektrických staniciach</w:t>
      </w:r>
    </w:p>
    <w:p w14:paraId="7B4E448F" w14:textId="4CA49425" w:rsidR="004F537D" w:rsidRDefault="009A3218" w:rsidP="00B66D0F">
      <w:pPr>
        <w:pStyle w:val="Odsekzoznamu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  <w:r w:rsidRPr="004F537D">
        <w:rPr>
          <w:i/>
          <w:iCs/>
          <w:sz w:val="20"/>
          <w:szCs w:val="20"/>
        </w:rPr>
        <w:t>(</w:t>
      </w:r>
      <w:r w:rsidR="004F537D" w:rsidRPr="004F537D">
        <w:rPr>
          <w:i/>
          <w:iCs/>
          <w:sz w:val="20"/>
          <w:szCs w:val="20"/>
        </w:rPr>
        <w:t>Ing. Jiří Kutáč, PhD.,</w:t>
      </w:r>
      <w:r w:rsidR="004F537D" w:rsidRPr="00284C87">
        <w:rPr>
          <w:sz w:val="20"/>
          <w:szCs w:val="20"/>
        </w:rPr>
        <w:t xml:space="preserve"> </w:t>
      </w:r>
      <w:r w:rsidR="004F537D" w:rsidRPr="00284C87">
        <w:rPr>
          <w:i/>
          <w:iCs/>
          <w:sz w:val="20"/>
          <w:szCs w:val="20"/>
        </w:rPr>
        <w:t>súdny znalec v odbore elektrotechnika a energetika, predseda Únie súdnych znalcov ČR, konateľ spoločnosti DEHN s.r.o.</w:t>
      </w:r>
      <w:r w:rsidR="004F537D">
        <w:rPr>
          <w:i/>
          <w:iCs/>
          <w:sz w:val="20"/>
          <w:szCs w:val="20"/>
        </w:rPr>
        <w:t>)</w:t>
      </w:r>
    </w:p>
    <w:p w14:paraId="15B5468B" w14:textId="77777777" w:rsidR="00B66D0F" w:rsidRDefault="00B66D0F" w:rsidP="00B66D0F">
      <w:pPr>
        <w:pStyle w:val="Odsekzoznamu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</w:p>
    <w:p w14:paraId="73BD876C" w14:textId="40973F27" w:rsidR="00700081" w:rsidRPr="000C6EAF" w:rsidRDefault="00700081" w:rsidP="00B66D0F">
      <w:pPr>
        <w:pStyle w:val="Odsekzoznamu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0C6EAF">
        <w:rPr>
          <w:rFonts w:eastAsia="Lucida Sans Unicode" w:cstheme="minorHAnsi"/>
          <w:b/>
          <w:bCs/>
          <w:sz w:val="20"/>
          <w:szCs w:val="20"/>
        </w:rPr>
        <w:t xml:space="preserve">Metódy merania uzemnenia s tipmi a trikmi na meranie s prístrojom </w:t>
      </w:r>
      <w:proofErr w:type="spellStart"/>
      <w:r w:rsidRPr="000C6EAF">
        <w:rPr>
          <w:rFonts w:eastAsia="Lucida Sans Unicode" w:cstheme="minorHAnsi"/>
          <w:b/>
          <w:bCs/>
          <w:sz w:val="20"/>
          <w:szCs w:val="20"/>
        </w:rPr>
        <w:t>Chauvin</w:t>
      </w:r>
      <w:proofErr w:type="spellEnd"/>
      <w:r w:rsidRPr="000C6EAF">
        <w:rPr>
          <w:rFonts w:eastAsia="Lucida Sans Unicode" w:cstheme="minorHAnsi"/>
          <w:b/>
          <w:bCs/>
          <w:sz w:val="20"/>
          <w:szCs w:val="20"/>
        </w:rPr>
        <w:t xml:space="preserve"> </w:t>
      </w:r>
      <w:proofErr w:type="spellStart"/>
      <w:r w:rsidRPr="000C6EAF">
        <w:rPr>
          <w:rFonts w:eastAsia="Lucida Sans Unicode" w:cstheme="minorHAnsi"/>
          <w:b/>
          <w:bCs/>
          <w:sz w:val="20"/>
          <w:szCs w:val="20"/>
        </w:rPr>
        <w:t>Arnoux</w:t>
      </w:r>
      <w:proofErr w:type="spellEnd"/>
      <w:r w:rsidRPr="000C6EAF">
        <w:rPr>
          <w:rFonts w:eastAsia="Lucida Sans Unicode" w:cstheme="minorHAnsi"/>
          <w:b/>
          <w:bCs/>
          <w:sz w:val="20"/>
          <w:szCs w:val="20"/>
        </w:rPr>
        <w:t xml:space="preserve"> </w:t>
      </w:r>
      <w:proofErr w:type="spellStart"/>
      <w:r w:rsidRPr="000C6EAF">
        <w:rPr>
          <w:rFonts w:eastAsia="Lucida Sans Unicode" w:cstheme="minorHAnsi"/>
          <w:b/>
          <w:bCs/>
          <w:sz w:val="20"/>
          <w:szCs w:val="20"/>
        </w:rPr>
        <w:t>PylonBox</w:t>
      </w:r>
      <w:proofErr w:type="spellEnd"/>
    </w:p>
    <w:p w14:paraId="49012BD3" w14:textId="553BC8F9" w:rsidR="00700081" w:rsidRDefault="00700081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700081">
        <w:rPr>
          <w:rFonts w:eastAsia="Lucida Sans Unicode" w:cstheme="minorHAnsi"/>
          <w:i/>
          <w:iCs/>
          <w:sz w:val="20"/>
          <w:szCs w:val="20"/>
        </w:rPr>
        <w:t xml:space="preserve">(Ing. Jan </w:t>
      </w:r>
      <w:proofErr w:type="spellStart"/>
      <w:r w:rsidRPr="00700081">
        <w:rPr>
          <w:rFonts w:eastAsia="Lucida Sans Unicode" w:cstheme="minorHAnsi"/>
          <w:i/>
          <w:iCs/>
          <w:sz w:val="20"/>
          <w:szCs w:val="20"/>
        </w:rPr>
        <w:t>Kančo</w:t>
      </w:r>
      <w:proofErr w:type="spellEnd"/>
      <w:r w:rsidRPr="00700081">
        <w:rPr>
          <w:rFonts w:eastAsia="Lucida Sans Unicode" w:cstheme="minorHAnsi"/>
          <w:i/>
          <w:iCs/>
          <w:sz w:val="20"/>
          <w:szCs w:val="20"/>
        </w:rPr>
        <w:t>,</w:t>
      </w:r>
      <w:r>
        <w:rPr>
          <w:rFonts w:eastAsia="Lucida Sans Unicode" w:cstheme="minorHAnsi"/>
          <w:i/>
          <w:iCs/>
          <w:sz w:val="20"/>
          <w:szCs w:val="20"/>
        </w:rPr>
        <w:t xml:space="preserve"> </w:t>
      </w:r>
      <w:r w:rsidRPr="000C6EAF">
        <w:rPr>
          <w:rFonts w:eastAsia="Lucida Sans Unicode" w:cstheme="minorHAnsi"/>
          <w:i/>
          <w:iCs/>
          <w:sz w:val="20"/>
          <w:szCs w:val="20"/>
        </w:rPr>
        <w:t xml:space="preserve">technicko-obchodný špecialista spoločnosti GHV </w:t>
      </w:r>
      <w:proofErr w:type="spellStart"/>
      <w:r w:rsidRPr="000C6EAF">
        <w:rPr>
          <w:rFonts w:eastAsia="Lucida Sans Unicode" w:cstheme="minorHAnsi"/>
          <w:i/>
          <w:iCs/>
          <w:sz w:val="20"/>
          <w:szCs w:val="20"/>
        </w:rPr>
        <w:t>Trading</w:t>
      </w:r>
      <w:proofErr w:type="spellEnd"/>
      <w:r>
        <w:rPr>
          <w:rFonts w:eastAsia="Lucida Sans Unicode" w:cstheme="minorHAnsi"/>
          <w:i/>
          <w:iCs/>
          <w:sz w:val="20"/>
          <w:szCs w:val="20"/>
        </w:rPr>
        <w:t>)</w:t>
      </w:r>
      <w:r w:rsidRPr="000C6EAF">
        <w:rPr>
          <w:rFonts w:eastAsia="Lucida Sans Unicode" w:cstheme="minorHAnsi"/>
          <w:i/>
          <w:iCs/>
          <w:sz w:val="20"/>
          <w:szCs w:val="20"/>
        </w:rPr>
        <w:t xml:space="preserve">  </w:t>
      </w:r>
    </w:p>
    <w:p w14:paraId="5A9809BC" w14:textId="3459B25A" w:rsidR="00B66D0F" w:rsidRDefault="00B66D0F" w:rsidP="00B66D0F">
      <w:pPr>
        <w:tabs>
          <w:tab w:val="left" w:pos="5760"/>
        </w:tabs>
        <w:spacing w:after="0" w:line="240" w:lineRule="auto"/>
        <w:ind w:left="360"/>
        <w:rPr>
          <w:b/>
          <w:bCs/>
          <w:sz w:val="20"/>
          <w:szCs w:val="20"/>
        </w:rPr>
      </w:pPr>
    </w:p>
    <w:p w14:paraId="23BD7F80" w14:textId="22BCC0EC" w:rsidR="005D3A1C" w:rsidRPr="00B66D0F" w:rsidRDefault="005D3A1C" w:rsidP="00B66D0F">
      <w:pPr>
        <w:pStyle w:val="Odsekzoznamu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B66D0F">
        <w:rPr>
          <w:b/>
          <w:bCs/>
          <w:sz w:val="20"/>
          <w:szCs w:val="20"/>
        </w:rPr>
        <w:t>Výhody riešenia kioskových staníc a možnosti ich konfigurácie</w:t>
      </w:r>
    </w:p>
    <w:p w14:paraId="37D12499" w14:textId="71B50BD6" w:rsidR="005D3A1C" w:rsidRDefault="005D3A1C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5D3A1C">
        <w:rPr>
          <w:rFonts w:eastAsia="Lucida Sans Unicode" w:cstheme="minorHAnsi"/>
          <w:i/>
          <w:iCs/>
          <w:sz w:val="20"/>
          <w:szCs w:val="20"/>
        </w:rPr>
        <w:t>(</w:t>
      </w:r>
      <w:r w:rsidR="00B26C3E">
        <w:rPr>
          <w:rFonts w:eastAsia="Lucida Sans Unicode" w:cstheme="minorHAnsi"/>
          <w:i/>
          <w:iCs/>
          <w:sz w:val="20"/>
          <w:szCs w:val="20"/>
        </w:rPr>
        <w:t>Michal Kubín, technický</w:t>
      </w:r>
      <w:r w:rsidRPr="00284C87">
        <w:rPr>
          <w:rFonts w:eastAsia="Lucida Sans Unicode" w:cstheme="minorHAnsi"/>
          <w:i/>
          <w:iCs/>
          <w:sz w:val="20"/>
          <w:szCs w:val="20"/>
        </w:rPr>
        <w:t xml:space="preserve"> riaditeľ BETONBAU</w:t>
      </w:r>
      <w:r w:rsidR="000105CC">
        <w:rPr>
          <w:rFonts w:eastAsia="Lucida Sans Unicode" w:cstheme="minorHAnsi"/>
          <w:i/>
          <w:iCs/>
          <w:sz w:val="20"/>
          <w:szCs w:val="20"/>
        </w:rPr>
        <w:t>)</w:t>
      </w:r>
    </w:p>
    <w:p w14:paraId="3799D0D1" w14:textId="51DCB466" w:rsidR="00B66D0F" w:rsidRPr="00284C87" w:rsidRDefault="006A1A7C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A57AF" wp14:editId="34F4A179">
            <wp:simplePos x="0" y="0"/>
            <wp:positionH relativeFrom="column">
              <wp:posOffset>3576320</wp:posOffset>
            </wp:positionH>
            <wp:positionV relativeFrom="paragraph">
              <wp:posOffset>6985</wp:posOffset>
            </wp:positionV>
            <wp:extent cx="2461895" cy="2028190"/>
            <wp:effectExtent l="0" t="0" r="0" b="0"/>
            <wp:wrapThrough wrapText="bothSides">
              <wp:wrapPolygon edited="0">
                <wp:start x="0" y="0"/>
                <wp:lineTo x="0" y="21302"/>
                <wp:lineTo x="21394" y="21302"/>
                <wp:lineTo x="21394" y="0"/>
                <wp:lineTo x="0" y="0"/>
              </wp:wrapPolygon>
            </wp:wrapThrough>
            <wp:docPr id="2" name="Obrázek 2" descr="Obsah obrázku osoba, pracovní od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, pracovní oděv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DDB1B" w14:textId="0706630B" w:rsidR="000105CC" w:rsidRPr="00264099" w:rsidRDefault="000105CC" w:rsidP="00B66D0F">
      <w:pPr>
        <w:pStyle w:val="Odsekzoznamu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264099">
        <w:rPr>
          <w:rFonts w:cstheme="minorHAnsi"/>
          <w:b/>
          <w:bCs/>
          <w:sz w:val="20"/>
          <w:szCs w:val="20"/>
        </w:rPr>
        <w:t xml:space="preserve">Koncepcia a nástroje EPLAN </w:t>
      </w:r>
      <w:r>
        <w:rPr>
          <w:rFonts w:cstheme="minorHAnsi"/>
          <w:b/>
          <w:bCs/>
          <w:sz w:val="20"/>
          <w:szCs w:val="20"/>
        </w:rPr>
        <w:t>na</w:t>
      </w:r>
      <w:r w:rsidRPr="00264099">
        <w:rPr>
          <w:rFonts w:cstheme="minorHAnsi"/>
          <w:b/>
          <w:bCs/>
          <w:sz w:val="20"/>
          <w:szCs w:val="20"/>
        </w:rPr>
        <w:t> prehľadné projektovani</w:t>
      </w:r>
      <w:r>
        <w:rPr>
          <w:rFonts w:cstheme="minorHAnsi"/>
          <w:b/>
          <w:bCs/>
          <w:sz w:val="20"/>
          <w:szCs w:val="20"/>
        </w:rPr>
        <w:t>e</w:t>
      </w:r>
      <w:r w:rsidRPr="00264099">
        <w:rPr>
          <w:rFonts w:cstheme="minorHAnsi"/>
          <w:b/>
          <w:bCs/>
          <w:sz w:val="20"/>
          <w:szCs w:val="20"/>
        </w:rPr>
        <w:t xml:space="preserve"> komplexných zariadení v energetike</w:t>
      </w:r>
    </w:p>
    <w:p w14:paraId="41EB4897" w14:textId="72E2817A" w:rsidR="000105CC" w:rsidRDefault="000105CC" w:rsidP="00B66D0F">
      <w:pPr>
        <w:spacing w:after="0"/>
        <w:ind w:firstLine="708"/>
        <w:rPr>
          <w:rFonts w:eastAsia="Lucida Sans Unicode" w:cstheme="minorHAnsi"/>
          <w:i/>
          <w:iCs/>
          <w:sz w:val="20"/>
          <w:szCs w:val="20"/>
        </w:rPr>
      </w:pPr>
      <w:r w:rsidRPr="000105CC">
        <w:rPr>
          <w:rFonts w:eastAsia="Lucida Sans Unicode" w:cstheme="minorHAnsi"/>
          <w:i/>
          <w:iCs/>
          <w:sz w:val="20"/>
          <w:szCs w:val="20"/>
        </w:rPr>
        <w:t xml:space="preserve">(Ing. Radovan </w:t>
      </w:r>
      <w:proofErr w:type="spellStart"/>
      <w:r w:rsidRPr="000105CC">
        <w:rPr>
          <w:rFonts w:eastAsia="Lucida Sans Unicode" w:cstheme="minorHAnsi"/>
          <w:i/>
          <w:iCs/>
          <w:sz w:val="20"/>
          <w:szCs w:val="20"/>
        </w:rPr>
        <w:t>Ovcarčík</w:t>
      </w:r>
      <w:proofErr w:type="spellEnd"/>
      <w:r w:rsidRPr="000105CC">
        <w:rPr>
          <w:rFonts w:eastAsia="Lucida Sans Unicode" w:cstheme="minorHAnsi"/>
          <w:i/>
          <w:iCs/>
          <w:sz w:val="20"/>
          <w:szCs w:val="20"/>
        </w:rPr>
        <w:t>,</w:t>
      </w:r>
      <w:r w:rsidRPr="00E20028">
        <w:rPr>
          <w:rFonts w:eastAsia="Lucida Sans Unicode" w:cstheme="minorHAnsi"/>
          <w:i/>
          <w:iCs/>
          <w:sz w:val="20"/>
          <w:szCs w:val="20"/>
        </w:rPr>
        <w:t xml:space="preserve"> konzultant EPLAN ENGINEERING CZ</w:t>
      </w:r>
      <w:r>
        <w:rPr>
          <w:rFonts w:eastAsia="Lucida Sans Unicode" w:cstheme="minorHAnsi"/>
          <w:i/>
          <w:iCs/>
          <w:sz w:val="20"/>
          <w:szCs w:val="20"/>
        </w:rPr>
        <w:t>)</w:t>
      </w:r>
      <w:r w:rsidRPr="00E20028">
        <w:rPr>
          <w:rFonts w:eastAsia="Lucida Sans Unicode" w:cstheme="minorHAnsi"/>
          <w:i/>
          <w:iCs/>
          <w:sz w:val="20"/>
          <w:szCs w:val="20"/>
        </w:rPr>
        <w:t xml:space="preserve"> </w:t>
      </w:r>
    </w:p>
    <w:p w14:paraId="719341E8" w14:textId="77777777" w:rsidR="007F2630" w:rsidRPr="000C6EAF" w:rsidRDefault="007F2630" w:rsidP="00B66D0F">
      <w:pPr>
        <w:pStyle w:val="Odsekzoznamu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0C6EAF">
        <w:rPr>
          <w:rFonts w:eastAsia="Lucida Sans Unicode" w:cstheme="minorHAnsi"/>
          <w:b/>
          <w:bCs/>
          <w:sz w:val="20"/>
          <w:szCs w:val="20"/>
        </w:rPr>
        <w:t>Automatizácia sústavy VN</w:t>
      </w:r>
    </w:p>
    <w:p w14:paraId="395449BB" w14:textId="12292BDB" w:rsidR="007F2630" w:rsidRDefault="007F2630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7F2630">
        <w:rPr>
          <w:rFonts w:eastAsia="Lucida Sans Unicode" w:cstheme="minorHAnsi"/>
          <w:i/>
          <w:iCs/>
          <w:sz w:val="20"/>
          <w:szCs w:val="20"/>
        </w:rPr>
        <w:t>(</w:t>
      </w:r>
      <w:r w:rsidR="00574050">
        <w:rPr>
          <w:rFonts w:eastAsia="Lucida Sans Unicode" w:cstheme="minorHAnsi"/>
          <w:i/>
          <w:iCs/>
          <w:sz w:val="20"/>
          <w:szCs w:val="20"/>
        </w:rPr>
        <w:t xml:space="preserve">Ing. </w:t>
      </w:r>
      <w:r w:rsidRPr="007F2630">
        <w:rPr>
          <w:rFonts w:eastAsia="Lucida Sans Unicode" w:cstheme="minorHAnsi"/>
          <w:i/>
          <w:iCs/>
          <w:sz w:val="20"/>
          <w:szCs w:val="20"/>
        </w:rPr>
        <w:t xml:space="preserve">Matúš </w:t>
      </w:r>
      <w:proofErr w:type="spellStart"/>
      <w:r w:rsidRPr="007F2630">
        <w:rPr>
          <w:rFonts w:eastAsia="Lucida Sans Unicode" w:cstheme="minorHAnsi"/>
          <w:i/>
          <w:iCs/>
          <w:sz w:val="20"/>
          <w:szCs w:val="20"/>
        </w:rPr>
        <w:t>Kolej</w:t>
      </w:r>
      <w:proofErr w:type="spellEnd"/>
      <w:r w:rsidRPr="007F2630">
        <w:rPr>
          <w:rFonts w:eastAsia="Lucida Sans Unicode" w:cstheme="minorHAnsi"/>
          <w:i/>
          <w:iCs/>
          <w:sz w:val="20"/>
          <w:szCs w:val="20"/>
        </w:rPr>
        <w:t>,</w:t>
      </w:r>
      <w:r w:rsidRPr="00621E67">
        <w:rPr>
          <w:rFonts w:eastAsia="Lucida Sans Unicode" w:cstheme="minorHAnsi"/>
          <w:b/>
          <w:bCs/>
          <w:i/>
          <w:iCs/>
          <w:sz w:val="20"/>
          <w:szCs w:val="20"/>
        </w:rPr>
        <w:t xml:space="preserve"> </w:t>
      </w:r>
      <w:r w:rsidR="00052C9D" w:rsidRPr="00052C9D">
        <w:rPr>
          <w:rFonts w:eastAsia="Lucida Sans Unicode" w:cstheme="minorHAnsi"/>
          <w:i/>
          <w:iCs/>
          <w:sz w:val="20"/>
          <w:szCs w:val="20"/>
        </w:rPr>
        <w:t>vedúci odboru Štandardizácia sietí</w:t>
      </w:r>
      <w:r w:rsidR="00052C9D">
        <w:rPr>
          <w:rFonts w:eastAsia="Lucida Sans Unicode" w:cstheme="minorHAnsi"/>
          <w:b/>
          <w:bCs/>
          <w:i/>
          <w:iCs/>
          <w:sz w:val="20"/>
          <w:szCs w:val="20"/>
        </w:rPr>
        <w:t xml:space="preserve">  </w:t>
      </w:r>
      <w:r w:rsidRPr="000607AA">
        <w:rPr>
          <w:rFonts w:eastAsia="Lucida Sans Unicode" w:cstheme="minorHAnsi"/>
          <w:i/>
          <w:iCs/>
          <w:sz w:val="20"/>
          <w:szCs w:val="20"/>
        </w:rPr>
        <w:t>Východoslovenská distribučná a.s.</w:t>
      </w:r>
      <w:r w:rsidR="00052C9D">
        <w:rPr>
          <w:rFonts w:eastAsia="Lucida Sans Unicode" w:cstheme="minorHAnsi"/>
          <w:i/>
          <w:iCs/>
          <w:sz w:val="20"/>
          <w:szCs w:val="20"/>
        </w:rPr>
        <w:t>, člen TK43 Elektroenergetika</w:t>
      </w:r>
      <w:r>
        <w:rPr>
          <w:rFonts w:eastAsia="Lucida Sans Unicode" w:cstheme="minorHAnsi"/>
          <w:i/>
          <w:iCs/>
          <w:sz w:val="20"/>
          <w:szCs w:val="20"/>
        </w:rPr>
        <w:t>)</w:t>
      </w:r>
    </w:p>
    <w:p w14:paraId="11C9019A" w14:textId="4B3AD9EA" w:rsidR="00B66D0F" w:rsidRDefault="00B66D0F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</w:p>
    <w:p w14:paraId="6F8FA736" w14:textId="141053C1" w:rsidR="00527308" w:rsidRPr="00BE3794" w:rsidRDefault="00527308" w:rsidP="00B66D0F">
      <w:pPr>
        <w:pStyle w:val="Odsekzoznamu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BE3794">
        <w:rPr>
          <w:rFonts w:eastAsia="Lucida Sans Unicode" w:cstheme="minorHAnsi"/>
          <w:b/>
          <w:bCs/>
          <w:sz w:val="20"/>
          <w:szCs w:val="20"/>
        </w:rPr>
        <w:t>Poznatky z odborných prehliadok a odborných skúšok na zariadeniach VN</w:t>
      </w:r>
    </w:p>
    <w:p w14:paraId="750EC25E" w14:textId="0B8333AF" w:rsidR="00527308" w:rsidRPr="00B25678" w:rsidRDefault="00527308" w:rsidP="00B66D0F">
      <w:pPr>
        <w:pStyle w:val="Odsekzoznamu"/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527308">
        <w:rPr>
          <w:rFonts w:eastAsia="Lucida Sans Unicode" w:cstheme="minorHAnsi"/>
          <w:i/>
          <w:iCs/>
          <w:sz w:val="20"/>
          <w:szCs w:val="20"/>
        </w:rPr>
        <w:t xml:space="preserve">(Ing. Vladimír </w:t>
      </w:r>
      <w:proofErr w:type="spellStart"/>
      <w:r w:rsidRPr="00527308">
        <w:rPr>
          <w:rFonts w:eastAsia="Lucida Sans Unicode" w:cstheme="minorHAnsi"/>
          <w:i/>
          <w:iCs/>
          <w:sz w:val="20"/>
          <w:szCs w:val="20"/>
        </w:rPr>
        <w:t>Judíny</w:t>
      </w:r>
      <w:proofErr w:type="spellEnd"/>
      <w:r w:rsidRPr="00527308">
        <w:rPr>
          <w:rFonts w:eastAsia="Lucida Sans Unicode" w:cstheme="minorHAnsi"/>
          <w:sz w:val="20"/>
          <w:szCs w:val="20"/>
        </w:rPr>
        <w:t>,</w:t>
      </w:r>
      <w:r w:rsidRPr="00B25678">
        <w:rPr>
          <w:rFonts w:eastAsia="Lucida Sans Unicode" w:cstheme="minorHAnsi"/>
          <w:b/>
          <w:bCs/>
          <w:sz w:val="20"/>
          <w:szCs w:val="20"/>
        </w:rPr>
        <w:t xml:space="preserve"> </w:t>
      </w:r>
      <w:r w:rsidRPr="00B25678">
        <w:rPr>
          <w:rStyle w:val="normaltextrun"/>
          <w:rFonts w:cstheme="minorHAnsi"/>
          <w:i/>
          <w:iCs/>
          <w:sz w:val="20"/>
          <w:szCs w:val="20"/>
        </w:rPr>
        <w:t>revízny technik VTZE bez obmedzenia napätia v </w:t>
      </w:r>
      <w:proofErr w:type="spellStart"/>
      <w:r w:rsidRPr="00B25678">
        <w:rPr>
          <w:rStyle w:val="normaltextrun"/>
          <w:rFonts w:cstheme="minorHAnsi"/>
          <w:i/>
          <w:iCs/>
          <w:sz w:val="20"/>
          <w:szCs w:val="20"/>
        </w:rPr>
        <w:t>obj</w:t>
      </w:r>
      <w:proofErr w:type="spellEnd"/>
      <w:r w:rsidRPr="00B25678">
        <w:rPr>
          <w:rStyle w:val="normaltextrun"/>
          <w:rFonts w:cstheme="minorHAnsi"/>
          <w:i/>
          <w:iCs/>
          <w:sz w:val="20"/>
          <w:szCs w:val="20"/>
        </w:rPr>
        <w:t>. A </w:t>
      </w:r>
      <w:proofErr w:type="spellStart"/>
      <w:r w:rsidRPr="00B25678">
        <w:rPr>
          <w:rStyle w:val="normaltextrun"/>
          <w:rFonts w:cstheme="minorHAnsi"/>
          <w:i/>
          <w:iCs/>
          <w:sz w:val="20"/>
          <w:szCs w:val="20"/>
        </w:rPr>
        <w:t>a</w:t>
      </w:r>
      <w:proofErr w:type="spellEnd"/>
      <w:r w:rsidRPr="00B25678">
        <w:rPr>
          <w:rStyle w:val="normaltextrun"/>
          <w:rFonts w:cstheme="minorHAnsi"/>
          <w:i/>
          <w:iCs/>
          <w:sz w:val="20"/>
          <w:szCs w:val="20"/>
        </w:rPr>
        <w:t> B</w:t>
      </w:r>
    </w:p>
    <w:p w14:paraId="1C9A5DA9" w14:textId="5DCE1FC6" w:rsidR="00B11ECB" w:rsidRDefault="00B11ECB" w:rsidP="00B11ECB">
      <w:pPr>
        <w:spacing w:after="0" w:line="240" w:lineRule="auto"/>
        <w:rPr>
          <w:sz w:val="20"/>
          <w:szCs w:val="20"/>
        </w:rPr>
      </w:pPr>
    </w:p>
    <w:p w14:paraId="6CF1A9F1" w14:textId="35C972AF" w:rsidR="00B11ECB" w:rsidRDefault="00DD0C62" w:rsidP="00B11E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Bližšie</w:t>
      </w:r>
      <w:r w:rsidR="00B11ECB">
        <w:rPr>
          <w:sz w:val="20"/>
          <w:szCs w:val="20"/>
        </w:rPr>
        <w:t xml:space="preserve"> informácie</w:t>
      </w:r>
      <w:r w:rsidR="00826C37">
        <w:rPr>
          <w:sz w:val="20"/>
          <w:szCs w:val="20"/>
        </w:rPr>
        <w:tab/>
      </w:r>
      <w:r w:rsidR="006150FC" w:rsidRPr="006150FC">
        <w:rPr>
          <w:sz w:val="20"/>
          <w:szCs w:val="20"/>
        </w:rPr>
        <w:t>https://www.elektromanagement.sk/podujatie/xiv-elektrokontakt-2022/</w:t>
      </w:r>
    </w:p>
    <w:p w14:paraId="13F3A0AF" w14:textId="3605D769" w:rsidR="00B11ECB" w:rsidRDefault="00DD0C62" w:rsidP="00B11E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Vstupenka</w:t>
      </w:r>
      <w:r w:rsidR="00826C37">
        <w:rPr>
          <w:sz w:val="20"/>
          <w:szCs w:val="20"/>
        </w:rPr>
        <w:t xml:space="preserve"> </w:t>
      </w:r>
      <w:r w:rsidR="00826C37">
        <w:rPr>
          <w:sz w:val="20"/>
          <w:szCs w:val="20"/>
        </w:rPr>
        <w:tab/>
      </w:r>
      <w:r w:rsidR="00826C37">
        <w:rPr>
          <w:sz w:val="20"/>
          <w:szCs w:val="20"/>
        </w:rPr>
        <w:tab/>
      </w:r>
      <w:r w:rsidR="00826C37" w:rsidRPr="00826C37">
        <w:rPr>
          <w:sz w:val="20"/>
          <w:szCs w:val="20"/>
        </w:rPr>
        <w:t>https://www.elektromanagement.sk/obchod/vstupenka-xiv-elektrokontakt-zilina/</w:t>
      </w:r>
    </w:p>
    <w:p w14:paraId="10CD2AE3" w14:textId="77777777" w:rsidR="006A1A7C" w:rsidRDefault="006A1A7C" w:rsidP="00B11ECB">
      <w:pPr>
        <w:spacing w:after="0" w:line="240" w:lineRule="auto"/>
        <w:rPr>
          <w:sz w:val="20"/>
          <w:szCs w:val="20"/>
        </w:rPr>
      </w:pPr>
    </w:p>
    <w:p w14:paraId="5C7B339A" w14:textId="3F59FBB2" w:rsidR="00B11ECB" w:rsidRDefault="00B11ECB" w:rsidP="00B11E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Petra Bartošková</w:t>
      </w:r>
    </w:p>
    <w:p w14:paraId="1660429D" w14:textId="425C6CE7" w:rsidR="00B11ECB" w:rsidRPr="00B11ECB" w:rsidRDefault="00DD0C62" w:rsidP="00B11E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Elektro Management s.r.o., o</w:t>
      </w:r>
      <w:r w:rsidR="007F0785">
        <w:rPr>
          <w:sz w:val="20"/>
          <w:szCs w:val="20"/>
        </w:rPr>
        <w:t>rganizačný garant konferencie</w:t>
      </w:r>
    </w:p>
    <w:p w14:paraId="40157133" w14:textId="3BDB1DD4" w:rsidR="00B11ECB" w:rsidRDefault="00B11ECB" w:rsidP="00B11ECB">
      <w:pPr>
        <w:spacing w:after="0" w:line="240" w:lineRule="auto"/>
        <w:rPr>
          <w:sz w:val="20"/>
          <w:szCs w:val="20"/>
        </w:rPr>
      </w:pPr>
    </w:p>
    <w:p w14:paraId="60142BF0" w14:textId="77777777" w:rsidR="00B11ECB" w:rsidRPr="00B11ECB" w:rsidRDefault="00B11ECB" w:rsidP="00B11ECB">
      <w:pPr>
        <w:spacing w:after="0" w:line="240" w:lineRule="auto"/>
        <w:rPr>
          <w:sz w:val="20"/>
          <w:szCs w:val="20"/>
        </w:rPr>
      </w:pPr>
    </w:p>
    <w:sectPr w:rsidR="00B11ECB" w:rsidRPr="00B1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74"/>
    <w:multiLevelType w:val="hybridMultilevel"/>
    <w:tmpl w:val="2446E212"/>
    <w:lvl w:ilvl="0" w:tplc="5CC688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22B6"/>
    <w:multiLevelType w:val="hybridMultilevel"/>
    <w:tmpl w:val="C4BE252C"/>
    <w:lvl w:ilvl="0" w:tplc="E474C86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466E"/>
    <w:multiLevelType w:val="hybridMultilevel"/>
    <w:tmpl w:val="DEACF0F8"/>
    <w:lvl w:ilvl="0" w:tplc="1E32C136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7F39"/>
    <w:multiLevelType w:val="hybridMultilevel"/>
    <w:tmpl w:val="EA5A06D0"/>
    <w:lvl w:ilvl="0" w:tplc="413AD16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E6072"/>
    <w:multiLevelType w:val="hybridMultilevel"/>
    <w:tmpl w:val="80B05E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55"/>
    <w:rsid w:val="000105CC"/>
    <w:rsid w:val="00052C9D"/>
    <w:rsid w:val="00075C5C"/>
    <w:rsid w:val="000911B9"/>
    <w:rsid w:val="00124BFB"/>
    <w:rsid w:val="001A7795"/>
    <w:rsid w:val="001E6500"/>
    <w:rsid w:val="002D466B"/>
    <w:rsid w:val="002E28D4"/>
    <w:rsid w:val="0031211E"/>
    <w:rsid w:val="003C2D65"/>
    <w:rsid w:val="004F537D"/>
    <w:rsid w:val="0051129A"/>
    <w:rsid w:val="00527308"/>
    <w:rsid w:val="00540E72"/>
    <w:rsid w:val="00574050"/>
    <w:rsid w:val="005B2210"/>
    <w:rsid w:val="005D3A1C"/>
    <w:rsid w:val="006150FC"/>
    <w:rsid w:val="006872EA"/>
    <w:rsid w:val="006A1A7C"/>
    <w:rsid w:val="006E7E93"/>
    <w:rsid w:val="00700081"/>
    <w:rsid w:val="00704D0E"/>
    <w:rsid w:val="00752FDB"/>
    <w:rsid w:val="007A61C8"/>
    <w:rsid w:val="007F0785"/>
    <w:rsid w:val="007F2630"/>
    <w:rsid w:val="00826C37"/>
    <w:rsid w:val="00895C85"/>
    <w:rsid w:val="00897482"/>
    <w:rsid w:val="008D3BDF"/>
    <w:rsid w:val="009A3218"/>
    <w:rsid w:val="00A83639"/>
    <w:rsid w:val="00B11ECB"/>
    <w:rsid w:val="00B26C3E"/>
    <w:rsid w:val="00B66D0F"/>
    <w:rsid w:val="00BD2D40"/>
    <w:rsid w:val="00C13E12"/>
    <w:rsid w:val="00C26BF2"/>
    <w:rsid w:val="00C62A07"/>
    <w:rsid w:val="00C86F1A"/>
    <w:rsid w:val="00D32052"/>
    <w:rsid w:val="00D32538"/>
    <w:rsid w:val="00DC079E"/>
    <w:rsid w:val="00DD0C62"/>
    <w:rsid w:val="00DF34C8"/>
    <w:rsid w:val="00E80AAD"/>
    <w:rsid w:val="00EC1955"/>
    <w:rsid w:val="00F01017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E1E"/>
  <w15:chartTrackingRefBased/>
  <w15:docId w15:val="{91FBACA6-48AA-408A-AEDA-78E4E88E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3218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9A3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A321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9A3218"/>
  </w:style>
  <w:style w:type="paragraph" w:styleId="Normlnywebov">
    <w:name w:val="Normal (Web)"/>
    <w:basedOn w:val="Normlny"/>
    <w:uiPriority w:val="99"/>
    <w:semiHidden/>
    <w:unhideWhenUsed/>
    <w:rsid w:val="009A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9A3218"/>
  </w:style>
  <w:style w:type="character" w:customStyle="1" w:styleId="apple-converted-space">
    <w:name w:val="apple-converted-space"/>
    <w:basedOn w:val="Predvolenpsmoodseku"/>
    <w:rsid w:val="009A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František Gilian</cp:lastModifiedBy>
  <cp:revision>2</cp:revision>
  <dcterms:created xsi:type="dcterms:W3CDTF">2022-03-30T06:07:00Z</dcterms:created>
  <dcterms:modified xsi:type="dcterms:W3CDTF">2022-03-30T06:07:00Z</dcterms:modified>
</cp:coreProperties>
</file>